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:rsidR="00EB05FC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OPĆINA GUNJA</w:t>
      </w:r>
    </w:p>
    <w:p w:rsidR="00100338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proofErr w:type="spellStart"/>
      <w:r>
        <w:rPr>
          <w:rFonts w:eastAsia="Times New Roman"/>
          <w:bCs/>
          <w:color w:val="000000"/>
          <w:kern w:val="1"/>
          <w:sz w:val="22"/>
        </w:rPr>
        <w:t>V.Nazora</w:t>
      </w:r>
      <w:proofErr w:type="spellEnd"/>
      <w:r>
        <w:rPr>
          <w:rFonts w:eastAsia="Times New Roman"/>
          <w:bCs/>
          <w:color w:val="000000"/>
          <w:kern w:val="1"/>
          <w:sz w:val="22"/>
        </w:rPr>
        <w:t xml:space="preserve"> 317B</w:t>
      </w:r>
    </w:p>
    <w:p w:rsidR="00100338" w:rsidRPr="00C560AB" w:rsidRDefault="00CE4CE3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32260 Gunja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CE4CE3" w:rsidRDefault="00EB05FC" w:rsidP="00CE4CE3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na području </w:t>
      </w:r>
    </w:p>
    <w:p w:rsidR="00EB05FC" w:rsidRPr="00C560AB" w:rsidRDefault="00CE4CE3" w:rsidP="00CE4CE3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                       Općine Gunja, dostavlja se.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>
        <w:rPr>
          <w:rFonts w:eastAsia="Times New Roman"/>
          <w:color w:val="000000"/>
          <w:kern w:val="1"/>
          <w:sz w:val="22"/>
        </w:rPr>
        <w:t>Na temelju objavljenog Javnog n</w:t>
      </w:r>
      <w:r w:rsidRPr="00C560A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>
        <w:rPr>
          <w:rFonts w:eastAsia="Times New Roman"/>
          <w:color w:val="000000"/>
          <w:kern w:val="1"/>
          <w:sz w:val="22"/>
        </w:rPr>
        <w:t xml:space="preserve">Općine </w:t>
      </w:r>
      <w:r w:rsidR="00CE4CE3">
        <w:rPr>
          <w:rFonts w:eastAsia="Times New Roman"/>
          <w:color w:val="000000"/>
          <w:kern w:val="1"/>
          <w:sz w:val="22"/>
        </w:rPr>
        <w:t xml:space="preserve">Gunja </w:t>
      </w:r>
      <w:r w:rsidRPr="00C560AB">
        <w:rPr>
          <w:rFonts w:eastAsia="Times New Roman"/>
          <w:color w:val="000000"/>
          <w:kern w:val="1"/>
          <w:sz w:val="22"/>
        </w:rPr>
        <w:t>od</w:t>
      </w:r>
      <w:r w:rsidR="003D2AA2">
        <w:rPr>
          <w:rFonts w:eastAsia="Times New Roman"/>
          <w:color w:val="000000"/>
          <w:kern w:val="1"/>
          <w:sz w:val="22"/>
        </w:rPr>
        <w:t xml:space="preserve"> </w:t>
      </w:r>
      <w:r w:rsidR="00CE4CE3">
        <w:rPr>
          <w:rFonts w:eastAsia="Times New Roman"/>
          <w:color w:val="000000"/>
          <w:kern w:val="1"/>
          <w:sz w:val="22"/>
        </w:rPr>
        <w:t xml:space="preserve"> ____________</w:t>
      </w:r>
      <w:r w:rsidR="00100338">
        <w:rPr>
          <w:rFonts w:eastAsia="Times New Roman"/>
          <w:color w:val="000000"/>
          <w:kern w:val="1"/>
          <w:sz w:val="22"/>
        </w:rPr>
        <w:t xml:space="preserve"> 2023.</w:t>
      </w:r>
      <w:r w:rsidRPr="00C560AB">
        <w:rPr>
          <w:rFonts w:eastAsia="Times New Roman"/>
          <w:bCs/>
          <w:color w:val="000000"/>
          <w:kern w:val="1"/>
          <w:sz w:val="22"/>
        </w:rPr>
        <w:t>godine</w:t>
      </w:r>
      <w:r w:rsidRPr="00C560AB">
        <w:rPr>
          <w:rFonts w:eastAsia="Times New Roman"/>
          <w:color w:val="000000"/>
          <w:kern w:val="1"/>
          <w:sz w:val="22"/>
        </w:rPr>
        <w:t xml:space="preserve">, podnosim </w:t>
      </w:r>
      <w:r w:rsidRPr="00C560AB">
        <w:rPr>
          <w:rFonts w:eastAsia="Times New Roman"/>
          <w:bCs/>
          <w:color w:val="000000"/>
          <w:kern w:val="1"/>
          <w:sz w:val="22"/>
        </w:rPr>
        <w:t>ponudu</w:t>
      </w:r>
      <w:r w:rsidR="00CE4CE3">
        <w:rPr>
          <w:rFonts w:eastAsia="Times New Roman"/>
          <w:bCs/>
          <w:color w:val="000000"/>
          <w:kern w:val="1"/>
          <w:sz w:val="22"/>
        </w:rPr>
        <w:t xml:space="preserve"> </w:t>
      </w:r>
      <w:r w:rsidRPr="00C560A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CE4CE3">
        <w:rPr>
          <w:sz w:val="22"/>
        </w:rPr>
        <w:t>Općine Gunja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c) Zakona, koji ostvaruje domicilnost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</w:p>
    <w:p w:rsidR="00CE4CE3" w:rsidRDefault="00CE4CE3" w:rsidP="00CE4CE3">
      <w:pPr>
        <w:pStyle w:val="Odlomakpopisa"/>
        <w:spacing w:line="240" w:lineRule="auto"/>
        <w:ind w:left="714"/>
        <w:rPr>
          <w:color w:val="000000"/>
          <w:sz w:val="22"/>
          <w:shd w:val="clear" w:color="auto" w:fill="FFFFFF"/>
        </w:rPr>
      </w:pPr>
    </w:p>
    <w:p w:rsidR="00B127C5" w:rsidRPr="00CE4CE3" w:rsidRDefault="00991F1D" w:rsidP="00CE4CE3">
      <w:pPr>
        <w:pStyle w:val="Odlomakpopisa"/>
        <w:spacing w:line="240" w:lineRule="auto"/>
        <w:ind w:left="0"/>
        <w:rPr>
          <w:b/>
          <w:color w:val="000000"/>
          <w:sz w:val="22"/>
          <w:shd w:val="clear" w:color="auto" w:fill="FFFFFF"/>
        </w:rPr>
      </w:pPr>
      <w:r w:rsidRPr="00CE4CE3">
        <w:rPr>
          <w:b/>
          <w:color w:val="000000"/>
          <w:sz w:val="22"/>
          <w:shd w:val="clear" w:color="auto" w:fill="FFFFFF"/>
        </w:rPr>
        <w:t xml:space="preserve">Pisane izjave </w:t>
      </w:r>
      <w:r w:rsidR="00B127C5" w:rsidRPr="00CE4CE3">
        <w:rPr>
          <w:b/>
          <w:color w:val="000000"/>
          <w:sz w:val="22"/>
          <w:shd w:val="clear" w:color="auto" w:fill="FFFFFF"/>
        </w:rPr>
        <w:t>prilažu se na Obrascima koji se nalaze  u prilogu ovoga javnog natječaja i njegov su sastavni dio.</w:t>
      </w:r>
      <w:bookmarkStart w:id="0" w:name="_GoBack"/>
      <w:bookmarkEnd w:id="0"/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 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CE4CE3">
        <w:rPr>
          <w:b/>
          <w:sz w:val="22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>(zaokružiti dostavljeno</w:t>
      </w:r>
      <w:r w:rsidR="00C560AB">
        <w:rPr>
          <w:rFonts w:eastAsia="Times New Roman"/>
          <w:b/>
          <w:sz w:val="22"/>
          <w:lang w:eastAsia="hr-HR"/>
        </w:rPr>
        <w:t xml:space="preserve"> u tablici</w:t>
      </w:r>
      <w:r w:rsidRPr="00C560AB">
        <w:rPr>
          <w:rFonts w:eastAsia="Times New Roman"/>
          <w:b/>
          <w:sz w:val="22"/>
          <w:lang w:eastAsia="hr-HR"/>
        </w:rPr>
        <w:t>)</w:t>
      </w:r>
      <w:r w:rsidR="00C560AB" w:rsidRPr="00C560AB">
        <w:rPr>
          <w:rFonts w:eastAsia="Times New Roman"/>
          <w:b/>
          <w:sz w:val="22"/>
          <w:lang w:eastAsia="hr-HR"/>
        </w:rPr>
        <w:t>.</w:t>
      </w:r>
    </w:p>
    <w:p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:rsidR="00EB05FC" w:rsidRPr="00C560AB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B05FC"/>
    <w:rsid w:val="00042B0D"/>
    <w:rsid w:val="00083A71"/>
    <w:rsid w:val="00100338"/>
    <w:rsid w:val="00336F66"/>
    <w:rsid w:val="00377A02"/>
    <w:rsid w:val="003D2AA2"/>
    <w:rsid w:val="003F7200"/>
    <w:rsid w:val="005509B6"/>
    <w:rsid w:val="005867C2"/>
    <w:rsid w:val="006B7B08"/>
    <w:rsid w:val="006E135D"/>
    <w:rsid w:val="00991F1D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CE4CE3"/>
    <w:rsid w:val="00EB05FC"/>
    <w:rsid w:val="00FC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Windows korisnik</cp:lastModifiedBy>
  <cp:revision>3</cp:revision>
  <cp:lastPrinted>2022-11-28T09:13:00Z</cp:lastPrinted>
  <dcterms:created xsi:type="dcterms:W3CDTF">2023-03-13T11:37:00Z</dcterms:created>
  <dcterms:modified xsi:type="dcterms:W3CDTF">2023-03-13T11:53:00Z</dcterms:modified>
</cp:coreProperties>
</file>